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A1" w:rsidRDefault="002E5FA1">
      <w:pPr>
        <w:rPr>
          <w:rFonts w:ascii="Times New Roman" w:hAnsi="Times New Roman" w:cs="Times New Roman"/>
          <w:sz w:val="28"/>
          <w:szCs w:val="28"/>
        </w:rPr>
      </w:pPr>
    </w:p>
    <w:p w:rsidR="00AB3935" w:rsidRDefault="00AB3935">
      <w:pPr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B3935">
        <w:rPr>
          <w:rFonts w:ascii="Times New Roman" w:hAnsi="Times New Roman" w:cs="Times New Roman"/>
          <w:sz w:val="40"/>
          <w:szCs w:val="40"/>
        </w:rPr>
        <w:t>КОНСПЕКТ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Занятия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935" w:rsidRPr="00AB3935" w:rsidRDefault="00AB3935" w:rsidP="00AB393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AB3935">
        <w:rPr>
          <w:rFonts w:ascii="Times New Roman" w:hAnsi="Times New Roman" w:cs="Times New Roman"/>
          <w:sz w:val="40"/>
          <w:szCs w:val="40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3935">
        <w:rPr>
          <w:rFonts w:ascii="Times New Roman" w:hAnsi="Times New Roman" w:cs="Times New Roman"/>
          <w:b/>
          <w:sz w:val="44"/>
          <w:szCs w:val="44"/>
        </w:rPr>
        <w:t xml:space="preserve"> «Птичья столовая»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(Старшая группа)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учить детей доброте. Приучать их заботиться о птицах, наблюдать за ними, испытывать радость от сознания, что, делясь крохами, можно спасти птиц от гибели. Дать элементарные знания о том, что кормят птиц зимой; как сделать кормушку.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мы ходим в шубах и ушанках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гор катаемся на санках? (Зимой).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Какие приметы зимы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Холодно, снег, снегопад, мороз, одеваемся тепло, солнце греет мало, совсем нет тепла, играем в снежки, катаемся на санках).</w:t>
      </w:r>
      <w:proofErr w:type="gramEnd"/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одеваемся тепло,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одеваем шапки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валенки, варежки, а как живут наши верные маленькие друзья-птицы.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«Озябли пташки малые, голодные усталые.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жмутся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поплотней.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бы мы понимали язык зверей и птиц,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знали в чем они нуждаются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поют воробушки в последний день зимы!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выжили!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дожили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живы! Живы мы!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об этом не только воробьи, но и другие зимующие птицы. А каких зимующих птиц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синицы, снегири, воробьи, сороки, вороны, дятлы).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трудное время для птиц, особенно, если она снежная и морозная. Не найти птицам под снегом корма. Голодная птица сильно страдает от холода. Зимой день короткий, а чтобы выжить, не замерзнуть, птицы нужно съесть гораздо больше, чем летом. В первую очередь нужно позаботиться о синицах - верных друзьях леса и сада. Не только летом, но и зимой они целыми днями прыгают с ветки на ветку, ищут щели и трещинки в коре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спрятались насекомые.  Если же ветки покрылись ледяной корочкой после оттепели или был сильный снегопад, их поиски бесполезны. Нужно поддержать птиц. Для корма пригодны семена различных растений: конопли, подсолнуха, дыни, тыквы, арбуза. Кроме семян синицы очень любят  сырое сало и мясо.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Что за стол среди берез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 открытым небом?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Угощает он в мороз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Птиц зерном и хлебом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Кормушка)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игра «Птички  на кормушках». Я говорю, а вы отгадываете: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кормушку мы положим крошки хлеба, сало, семечки, ветку рябины. Прилетели небольшие серенькие птицы, склевали крошки и семечки, а рябину не тронули. Кто это?- воробьи.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2.Прилетели птички с желтыми грудками, тоже рябину не тронули, но сало и семечки склевали?- Синички.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3.Прилетели небольшие птицы с красными грудками и белой полоской на темно- синих крыльях,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нахохлившись и клевали ягоды рябины. Кто это? – снегири.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кормушке обедали большие птицы, они очень часто встречаются у нас.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Бывают: белые, серые, черные, с синими отливом.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Птички съели крошки и семечки. Кто это?- голуби.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ежедневно в один и тот же час оставлять корм в кормушке, то птицы будут слетаться к этому времени.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Запомните: Подкорми птиц зимо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отплатят тебе добром летом.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веселая игра: «Прилетели птицы»- я сейчас буду называть только птиц, но если ошибусь, и вы услышите, что-то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хлопайте.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аисты, стрижи и т.д.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улетают на юг, поэтому прилетать могут только весной.</w:t>
      </w:r>
    </w:p>
    <w:p w:rsid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кормушек.</w:t>
      </w:r>
    </w:p>
    <w:p w:rsidR="00AB3935" w:rsidRPr="00AB3935" w:rsidRDefault="00AB3935" w:rsidP="00AB39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B3935" w:rsidRPr="00AB3935" w:rsidSect="002E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35"/>
    <w:rsid w:val="002E5FA1"/>
    <w:rsid w:val="00AB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2014-12-09T04:38:00Z</dcterms:created>
  <dcterms:modified xsi:type="dcterms:W3CDTF">2014-12-09T05:38:00Z</dcterms:modified>
</cp:coreProperties>
</file>